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8D96" w14:textId="529DC615" w:rsidR="00D36EAC" w:rsidRPr="00D36EAC" w:rsidRDefault="00D36EAC">
      <w:pPr>
        <w:rPr>
          <w:szCs w:val="21"/>
        </w:rPr>
      </w:pPr>
      <w:r>
        <w:rPr>
          <w:noProof/>
          <w:color w:val="FFFFFF" w:themeColor="background1"/>
        </w:rPr>
        <w:drawing>
          <wp:anchor distT="0" distB="0" distL="114300" distR="114300" simplePos="0" relativeHeight="251658240" behindDoc="1" locked="0" layoutInCell="1" allowOverlap="1" wp14:anchorId="29F0219D" wp14:editId="1C1496BD">
            <wp:simplePos x="0" y="0"/>
            <wp:positionH relativeFrom="column">
              <wp:posOffset>3371850</wp:posOffset>
            </wp:positionH>
            <wp:positionV relativeFrom="paragraph">
              <wp:posOffset>58420</wp:posOffset>
            </wp:positionV>
            <wp:extent cx="2225675" cy="2225675"/>
            <wp:effectExtent l="0" t="0" r="0" b="0"/>
            <wp:wrapTight wrapText="bothSides">
              <wp:wrapPolygon edited="0">
                <wp:start x="0" y="0"/>
                <wp:lineTo x="0" y="21446"/>
                <wp:lineTo x="21446" y="21446"/>
                <wp:lineTo x="21446" y="0"/>
                <wp:lineTo x="0" y="0"/>
              </wp:wrapPolygon>
            </wp:wrapTight>
            <wp:docPr id="1" name="図 1" descr="白いシャツを着ている女性&#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白いシャツを着ている女性&#10;&#10;自動的に生成された説明"/>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25675" cy="2225675"/>
                    </a:xfrm>
                    <a:prstGeom prst="rect">
                      <a:avLst/>
                    </a:prstGeom>
                  </pic:spPr>
                </pic:pic>
              </a:graphicData>
            </a:graphic>
            <wp14:sizeRelH relativeFrom="page">
              <wp14:pctWidth>0</wp14:pctWidth>
            </wp14:sizeRelH>
            <wp14:sizeRelV relativeFrom="page">
              <wp14:pctHeight>0</wp14:pctHeight>
            </wp14:sizeRelV>
          </wp:anchor>
        </w:drawing>
      </w:r>
      <w:r w:rsidRPr="00D36EAC">
        <w:rPr>
          <w:rFonts w:hint="eastAsia"/>
          <w:szCs w:val="21"/>
        </w:rPr>
        <w:t>一般財団法人日本キッズコーチング協会理事長</w:t>
      </w:r>
    </w:p>
    <w:p w14:paraId="258B4AF1" w14:textId="08D79C8F" w:rsidR="00AA2666" w:rsidRPr="00AA2666" w:rsidRDefault="00AA2666">
      <w:pPr>
        <w:rPr>
          <w:sz w:val="28"/>
          <w:szCs w:val="28"/>
        </w:rPr>
      </w:pPr>
      <w:r w:rsidRPr="00AA2666">
        <w:rPr>
          <w:rFonts w:hint="eastAsia"/>
          <w:sz w:val="28"/>
          <w:szCs w:val="28"/>
        </w:rPr>
        <w:t>竹内</w:t>
      </w:r>
      <w:r w:rsidRPr="00AA2666">
        <w:rPr>
          <w:sz w:val="28"/>
          <w:szCs w:val="28"/>
        </w:rPr>
        <w:t xml:space="preserve"> エリカ</w:t>
      </w:r>
    </w:p>
    <w:p w14:paraId="625D3D89" w14:textId="254B4924" w:rsidR="00AA2666" w:rsidRDefault="00AA2666">
      <w:pPr>
        <w:rPr>
          <w:color w:val="808080" w:themeColor="background1" w:themeShade="80"/>
        </w:rPr>
      </w:pPr>
      <w:r w:rsidRPr="00AA2666">
        <w:rPr>
          <w:color w:val="808080" w:themeColor="background1" w:themeShade="80"/>
        </w:rPr>
        <w:t>Erika Takeuchi</w:t>
      </w:r>
    </w:p>
    <w:p w14:paraId="54419EE7" w14:textId="7DF3E318" w:rsidR="00D36EAC" w:rsidRPr="00AA2666" w:rsidRDefault="00D36EAC">
      <w:pPr>
        <w:rPr>
          <w:color w:val="808080" w:themeColor="background1" w:themeShade="80"/>
        </w:rPr>
      </w:pPr>
      <w:r w:rsidRPr="00D36EAC">
        <w:rPr>
          <w:rFonts w:hint="eastAsia"/>
          <w:color w:val="808080" w:themeColor="background1" w:themeShade="80"/>
        </w:rPr>
        <w:t>幼児教育者、２児の母</w:t>
      </w:r>
    </w:p>
    <w:p w14:paraId="63C968F1" w14:textId="326C953A" w:rsidR="00AA2666" w:rsidRDefault="00AA2666"/>
    <w:p w14:paraId="5F662436" w14:textId="03C2AF35" w:rsidR="00AA2666" w:rsidRDefault="00AA2666">
      <w:r w:rsidRPr="00AA2666">
        <w:rPr>
          <w:rFonts w:hint="eastAsia"/>
        </w:rPr>
        <w:t>お茶の水女子大学大学院人文科学研究科修士課程修了。</w:t>
      </w:r>
      <w:r w:rsidRPr="00AA2666">
        <w:t>20年にわたる大学講師活動において子どもの心理、教育、育成について研究し、これまで約20,000人の親子と携わる。発達支援では多動症・不登校の克服、運動指導では全国規模の大会で第１位他、14賞のコーチ実績がある。</w:t>
      </w:r>
    </w:p>
    <w:p w14:paraId="706A270F" w14:textId="5A4675FC" w:rsidR="00AA2666" w:rsidRDefault="00AA2666">
      <w:r w:rsidRPr="00AA2666">
        <w:rPr>
          <w:rFonts w:hint="eastAsia"/>
        </w:rPr>
        <w:t>「あそび学」を専門にし、発達診断、プレイセラピー、運動支援プログラムの研究開発・執筆に携わり、国内外での研究発表などにも参加する。保育・幼児教育関係者への講演や研修活動なども精力的に行う。</w:t>
      </w:r>
    </w:p>
    <w:p w14:paraId="3540ECFA" w14:textId="66747F95" w:rsidR="00AA2666" w:rsidRDefault="00AA2666">
      <w:r w:rsidRPr="00AA2666">
        <w:rPr>
          <w:rFonts w:hint="eastAsia"/>
        </w:rPr>
        <w:t>結婚・出産をきっかけに子どもの育成と母親への支援を目的として一般財団法人日本キッズコーチング協会を設立。コンピテンス心理学・気質心理学・行動科学をベースに、０歳から６歳までの子どもの認知特性を活かした指導法キッズコーチング法を考案、実践する。</w:t>
      </w:r>
    </w:p>
    <w:p w14:paraId="1E4F552B" w14:textId="16D84DD5" w:rsidR="00AA2666" w:rsidRDefault="00AA2666">
      <w:pPr>
        <w:rPr>
          <w:rFonts w:hint="eastAsia"/>
        </w:rPr>
      </w:pPr>
      <w:r w:rsidRPr="00AA2666">
        <w:rPr>
          <w:rFonts w:hint="eastAsia"/>
        </w:rPr>
        <w:t>「元気の天才を育成する」を合言葉にキッズコーチング資格認定・執筆講演活動・支援プログラムの開発・幼児教室の運営を中心に活動している。「竹内エリカのわくわく子育てカフェ」ラジオパーソナリティでもある。「一生を決める</w:t>
      </w:r>
      <w:r w:rsidRPr="00AA2666">
        <w:t>0歳から6歳までの育て方」シリーズほかアジア・フランスなど６カ国で翻訳。68冊65万部以上。</w:t>
      </w:r>
    </w:p>
    <w:sectPr w:rsidR="00AA26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666"/>
    <w:rsid w:val="003E50D6"/>
    <w:rsid w:val="00AA2666"/>
    <w:rsid w:val="00D36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2540C8"/>
  <w15:chartTrackingRefBased/>
  <w15:docId w15:val="{221C5541-58A7-F246-9E8D-601777B47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TSUQREA-2</dc:creator>
  <cp:keywords/>
  <dc:description/>
  <cp:lastModifiedBy>TSUQREA-2</cp:lastModifiedBy>
  <cp:revision>1</cp:revision>
  <dcterms:created xsi:type="dcterms:W3CDTF">2023-02-22T05:34:00Z</dcterms:created>
  <dcterms:modified xsi:type="dcterms:W3CDTF">2023-02-22T05:48:00Z</dcterms:modified>
</cp:coreProperties>
</file>